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360" w:lineRule="auto"/>
        <w:jc w:val="center"/>
        <w:rPr>
          <w:rFonts w:ascii="Arial" w:cs="Arial" w:eastAsia="Arial" w:hAnsi="Arial"/>
          <w:b w:val="1"/>
          <w:sz w:val="24"/>
          <w:szCs w:val="24"/>
        </w:rPr>
      </w:pPr>
      <w:r w:rsidDel="00000000" w:rsidR="00000000" w:rsidRPr="00000000">
        <w:rPr>
          <w:rFonts w:ascii="Georgia" w:cs="Georgia" w:eastAsia="Georgia" w:hAnsi="Georgia"/>
          <w:color w:val="595959"/>
          <w:sz w:val="40"/>
          <w:szCs w:val="40"/>
        </w:rPr>
        <w:drawing>
          <wp:inline distB="114300" distT="114300" distL="114300" distR="114300">
            <wp:extent cx="2614129" cy="1451293"/>
            <wp:effectExtent b="0" l="0" r="0" t="0"/>
            <wp:docPr id="2"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2614129" cy="1451293"/>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after="0" w:line="36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03">
      <w:pPr>
        <w:keepNext w:val="1"/>
        <w:spacing w:after="0" w:line="276" w:lineRule="auto"/>
        <w:rPr>
          <w:rFonts w:ascii="Georgia" w:cs="Georgia" w:eastAsia="Georgia" w:hAnsi="Georgia"/>
          <w:sz w:val="40"/>
          <w:szCs w:val="40"/>
        </w:rPr>
      </w:pPr>
      <w:bookmarkStart w:colFirst="0" w:colLast="0" w:name="_heading=h.3znysh7" w:id="0"/>
      <w:bookmarkEnd w:id="0"/>
      <w:r w:rsidDel="00000000" w:rsidR="00000000" w:rsidRPr="00000000">
        <w:rPr>
          <w:rFonts w:ascii="Arial" w:cs="Arial" w:eastAsia="Arial" w:hAnsi="Arial"/>
          <w:sz w:val="28"/>
          <w:szCs w:val="28"/>
          <w:rtl w:val="0"/>
        </w:rPr>
        <w:t xml:space="preserve">Esse modelo editável de artigo científico apresenta a explicação de cada tópico e foi desenvolvido para te ajudar. Coloque suas informações e aproveite.</w:t>
      </w:r>
      <w:r w:rsidDel="00000000" w:rsidR="00000000" w:rsidRPr="00000000">
        <w:rPr>
          <w:rtl w:val="0"/>
        </w:rPr>
      </w:r>
    </w:p>
    <w:p w:rsidR="00000000" w:rsidDel="00000000" w:rsidP="00000000" w:rsidRDefault="00000000" w:rsidRPr="00000000" w14:paraId="00000004">
      <w:pPr>
        <w:keepNext w:val="1"/>
        <w:spacing w:after="0" w:line="276" w:lineRule="auto"/>
        <w:rPr>
          <w:rFonts w:ascii="Georgia" w:cs="Georgia" w:eastAsia="Georgia" w:hAnsi="Georgia"/>
          <w:sz w:val="40"/>
          <w:szCs w:val="40"/>
        </w:rPr>
      </w:pPr>
      <w:bookmarkStart w:colFirst="0" w:colLast="0" w:name="_heading=h.3dy6vkm" w:id="1"/>
      <w:bookmarkEnd w:id="1"/>
      <w:r w:rsidDel="00000000" w:rsidR="00000000" w:rsidRPr="00000000">
        <w:rPr>
          <w:rtl w:val="0"/>
        </w:rPr>
      </w:r>
    </w:p>
    <w:p w:rsidR="00000000" w:rsidDel="00000000" w:rsidP="00000000" w:rsidRDefault="00000000" w:rsidRPr="00000000" w14:paraId="00000005">
      <w:pPr>
        <w:spacing w:after="0" w:line="36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Boa sorte!</w:t>
      </w:r>
    </w:p>
    <w:p w:rsidR="00000000" w:rsidDel="00000000" w:rsidP="00000000" w:rsidRDefault="00000000" w:rsidRPr="00000000" w14:paraId="00000006">
      <w:pPr>
        <w:spacing w:after="0" w:line="36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07">
      <w:pPr>
        <w:spacing w:after="0" w:line="36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08">
      <w:pPr>
        <w:spacing w:after="0" w:line="36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09">
      <w:pPr>
        <w:spacing w:after="0" w:line="36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0A">
      <w:pPr>
        <w:spacing w:after="0" w:line="360" w:lineRule="auto"/>
        <w:jc w:val="center"/>
        <w:rPr>
          <w:rFonts w:ascii="Arial" w:cs="Arial" w:eastAsia="Arial" w:hAnsi="Arial"/>
          <w:b w:val="1"/>
          <w:color w:val="ff0000"/>
          <w:sz w:val="24"/>
          <w:szCs w:val="24"/>
        </w:rPr>
      </w:pPr>
      <w:r w:rsidDel="00000000" w:rsidR="00000000" w:rsidRPr="00000000">
        <w:rPr>
          <w:rFonts w:ascii="Georgia" w:cs="Georgia" w:eastAsia="Georgia" w:hAnsi="Georgia"/>
          <w:color w:val="595959"/>
          <w:sz w:val="40"/>
          <w:szCs w:val="40"/>
        </w:rPr>
        <mc:AlternateContent>
          <mc:Choice Requires="wpg">
            <w:drawing>
              <wp:inline distB="114300" distT="114300" distL="114300" distR="114300">
                <wp:extent cx="3197063" cy="491856"/>
                <wp:effectExtent b="0" l="0" r="0" t="0"/>
                <wp:docPr id="1" name=""/>
                <a:graphic>
                  <a:graphicData uri="http://schemas.microsoft.com/office/word/2010/wordprocessingGroup">
                    <wpg:wgp>
                      <wpg:cNvGrpSpPr/>
                      <wpg:grpSpPr>
                        <a:xfrm>
                          <a:off x="3747469" y="3541195"/>
                          <a:ext cx="3197063" cy="491856"/>
                          <a:chOff x="3747469" y="3541195"/>
                          <a:chExt cx="3197063" cy="477610"/>
                        </a:xfrm>
                      </wpg:grpSpPr>
                      <wpg:grpSp>
                        <wpg:cNvGrpSpPr/>
                        <wpg:grpSpPr>
                          <a:xfrm>
                            <a:off x="3747469" y="3541195"/>
                            <a:ext cx="3197063" cy="477610"/>
                            <a:chOff x="364050" y="187350"/>
                            <a:chExt cx="3103200" cy="452100"/>
                          </a:xfrm>
                        </wpg:grpSpPr>
                        <wps:wsp>
                          <wps:cNvSpPr/>
                          <wps:cNvPr id="3" name="Shape 3"/>
                          <wps:spPr>
                            <a:xfrm>
                              <a:off x="364050" y="187350"/>
                              <a:ext cx="3103200" cy="4521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 name="Shape 4"/>
                          <wps:spPr>
                            <a:xfrm>
                              <a:off x="364050" y="187350"/>
                              <a:ext cx="3103200" cy="452100"/>
                            </a:xfrm>
                            <a:prstGeom prst="roundRect">
                              <a:avLst>
                                <a:gd fmla="val 16667" name="adj"/>
                              </a:avLst>
                            </a:prstGeom>
                            <a:solidFill>
                              <a:srgbClr val="FF6315"/>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 name="Shape 5"/>
                          <wps:spPr>
                            <a:xfrm>
                              <a:off x="482175" y="204600"/>
                              <a:ext cx="2446800" cy="417600"/>
                            </a:xfrm>
                            <a:prstGeom prst="rect">
                              <a:avLst/>
                            </a:prstGeom>
                            <a:noFill/>
                            <a:ln>
                              <a:noFill/>
                            </a:ln>
                          </wps:spPr>
                          <wps:txbx>
                            <w:txbxContent>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1"/>
                                    <w:i w:val="0"/>
                                    <w:smallCaps w:val="0"/>
                                    <w:strike w:val="0"/>
                                    <w:color w:val="ffffff"/>
                                    <w:sz w:val="28"/>
                                    <w:vertAlign w:val="baseline"/>
                                  </w:rPr>
                                  <w:t xml:space="preserve">Confira na próxima página</w:t>
                                </w:r>
                              </w:p>
                            </w:txbxContent>
                          </wps:txbx>
                          <wps:bodyPr anchorCtr="0" anchor="t" bIns="91425" lIns="91425" spcFirstLastPara="1" rIns="91425" wrap="square" tIns="91425">
                            <a:noAutofit/>
                          </wps:bodyPr>
                        </wps:wsp>
                        <pic:pic>
                          <pic:nvPicPr>
                            <pic:cNvPr descr="seta_Prancheta 1.png" id="6" name="Shape 6"/>
                            <pic:cNvPicPr preferRelativeResize="0"/>
                          </pic:nvPicPr>
                          <pic:blipFill rotWithShape="1">
                            <a:blip r:embed="rId9">
                              <a:alphaModFix/>
                            </a:blip>
                            <a:srcRect b="0" l="0" r="0" t="0"/>
                            <a:stretch/>
                          </pic:blipFill>
                          <pic:spPr>
                            <a:xfrm>
                              <a:off x="2937075" y="187424"/>
                              <a:ext cx="369025" cy="451950"/>
                            </a:xfrm>
                            <a:prstGeom prst="rect">
                              <a:avLst/>
                            </a:prstGeom>
                            <a:noFill/>
                            <a:ln>
                              <a:noFill/>
                            </a:ln>
                          </pic:spPr>
                        </pic:pic>
                      </wpg:grpSp>
                    </wpg:wgp>
                  </a:graphicData>
                </a:graphic>
              </wp:inline>
            </w:drawing>
          </mc:Choice>
          <mc:Fallback>
            <w:drawing>
              <wp:inline distB="114300" distT="114300" distL="114300" distR="114300">
                <wp:extent cx="3197063" cy="491856"/>
                <wp:effectExtent b="0" l="0" r="0" t="0"/>
                <wp:docPr id="1" name="image2.png"/>
                <a:graphic>
                  <a:graphicData uri="http://schemas.openxmlformats.org/drawingml/2006/picture">
                    <pic:pic>
                      <pic:nvPicPr>
                        <pic:cNvPr id="0" name="image2.png"/>
                        <pic:cNvPicPr preferRelativeResize="0"/>
                      </pic:nvPicPr>
                      <pic:blipFill>
                        <a:blip r:embed="rId10"/>
                        <a:srcRect/>
                        <a:stretch>
                          <a:fillRect/>
                        </a:stretch>
                      </pic:blipFill>
                      <pic:spPr>
                        <a:xfrm>
                          <a:off x="0" y="0"/>
                          <a:ext cx="3197063" cy="491856"/>
                        </a:xfrm>
                        <a:prstGeom prst="rect"/>
                        <a:ln/>
                      </pic:spPr>
                    </pic:pic>
                  </a:graphicData>
                </a:graphic>
              </wp:inline>
            </w:drawing>
          </mc:Fallback>
        </mc:AlternateContent>
      </w:r>
      <w:r w:rsidDel="00000000" w:rsidR="00000000" w:rsidRPr="00000000">
        <w:br w:type="page"/>
      </w:r>
      <w:r w:rsidDel="00000000" w:rsidR="00000000" w:rsidRPr="00000000">
        <w:rPr>
          <w:rtl w:val="0"/>
        </w:rPr>
      </w:r>
    </w:p>
    <w:p w:rsidR="00000000" w:rsidDel="00000000" w:rsidP="00000000" w:rsidRDefault="00000000" w:rsidRPr="00000000" w14:paraId="0000000B">
      <w:pPr>
        <w:spacing w:after="0" w:line="360" w:lineRule="auto"/>
        <w:jc w:val="center"/>
        <w:rPr>
          <w:rFonts w:ascii="Arial" w:cs="Arial" w:eastAsia="Arial" w:hAnsi="Arial"/>
          <w:sz w:val="24"/>
          <w:szCs w:val="24"/>
        </w:rPr>
      </w:pPr>
      <w:r w:rsidDel="00000000" w:rsidR="00000000" w:rsidRPr="00000000">
        <w:rPr>
          <w:rFonts w:ascii="Arial" w:cs="Arial" w:eastAsia="Arial" w:hAnsi="Arial"/>
          <w:b w:val="1"/>
          <w:sz w:val="24"/>
          <w:szCs w:val="24"/>
          <w:vertAlign w:val="baseline"/>
          <w:rtl w:val="0"/>
        </w:rPr>
        <w:t xml:space="preserve">Título e subtítulo</w:t>
      </w:r>
      <w:r w:rsidDel="00000000" w:rsidR="00000000" w:rsidRPr="00000000">
        <w:rPr>
          <w:rFonts w:ascii="Arial" w:cs="Arial" w:eastAsia="Arial" w:hAnsi="Arial"/>
          <w:sz w:val="24"/>
          <w:szCs w:val="24"/>
          <w:vertAlign w:val="baseline"/>
          <w:rtl w:val="0"/>
        </w:rPr>
        <w:t xml:space="preserve"> (se houver)</w:t>
      </w:r>
      <w:r w:rsidDel="00000000" w:rsidR="00000000" w:rsidRPr="00000000">
        <w:rPr>
          <w:rtl w:val="0"/>
        </w:rPr>
      </w:r>
    </w:p>
    <w:p w:rsidR="00000000" w:rsidDel="00000000" w:rsidP="00000000" w:rsidRDefault="00000000" w:rsidRPr="00000000" w14:paraId="0000000C">
      <w:pPr>
        <w:spacing w:after="0" w:line="360" w:lineRule="auto"/>
        <w:jc w:val="center"/>
        <w:rPr>
          <w:rFonts w:ascii="Arial" w:cs="Arial" w:eastAsia="Arial" w:hAnsi="Arial"/>
          <w:b w:val="0"/>
          <w:color w:val="ff0000"/>
          <w:sz w:val="24"/>
          <w:szCs w:val="24"/>
          <w:vertAlign w:val="baseline"/>
        </w:rPr>
      </w:pPr>
      <w:r w:rsidDel="00000000" w:rsidR="00000000" w:rsidRPr="00000000">
        <w:rPr>
          <w:rFonts w:ascii="Arial" w:cs="Arial" w:eastAsia="Arial" w:hAnsi="Arial"/>
          <w:b w:val="1"/>
          <w:color w:val="ff0000"/>
          <w:sz w:val="24"/>
          <w:szCs w:val="24"/>
          <w:vertAlign w:val="baseline"/>
          <w:rtl w:val="0"/>
        </w:rPr>
        <w:t xml:space="preserve">devem estar na página de abertura do artigo separados por dois pontos e centralizado</w:t>
      </w:r>
      <w:r w:rsidDel="00000000" w:rsidR="00000000" w:rsidRPr="00000000">
        <w:rPr>
          <w:rtl w:val="0"/>
        </w:rPr>
      </w:r>
    </w:p>
    <w:p w:rsidR="00000000" w:rsidDel="00000000" w:rsidP="00000000" w:rsidRDefault="00000000" w:rsidRPr="00000000" w14:paraId="0000000D">
      <w:pPr>
        <w:spacing w:after="0" w:line="360" w:lineRule="auto"/>
        <w:jc w:val="center"/>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0E">
      <w:pPr>
        <w:spacing w:after="0" w:line="360" w:lineRule="auto"/>
        <w:jc w:val="right"/>
        <w:rPr>
          <w:rFonts w:ascii="Arial" w:cs="Arial" w:eastAsia="Arial" w:hAnsi="Arial"/>
          <w:b w:val="0"/>
          <w:sz w:val="24"/>
          <w:szCs w:val="24"/>
          <w:vertAlign w:val="baseline"/>
        </w:rPr>
      </w:pPr>
      <w:r w:rsidDel="00000000" w:rsidR="00000000" w:rsidRPr="00000000">
        <w:rPr>
          <w:rFonts w:ascii="Arial" w:cs="Arial" w:eastAsia="Arial" w:hAnsi="Arial"/>
          <w:b w:val="1"/>
          <w:color w:val="ff0000"/>
          <w:sz w:val="24"/>
          <w:szCs w:val="24"/>
          <w:vertAlign w:val="baseline"/>
          <w:rtl w:val="0"/>
        </w:rPr>
        <w:t xml:space="preserve">Nomes dos autores</w:t>
      </w:r>
      <w:r w:rsidDel="00000000" w:rsidR="00000000" w:rsidRPr="00000000">
        <w:rPr>
          <w:rFonts w:ascii="Arial" w:cs="Arial" w:eastAsia="Arial" w:hAnsi="Arial"/>
          <w:b w:val="1"/>
          <w:sz w:val="24"/>
          <w:szCs w:val="24"/>
          <w:vertAlign w:val="superscript"/>
        </w:rPr>
        <w:footnoteReference w:customMarkFollows="0" w:id="0"/>
      </w:r>
      <w:r w:rsidDel="00000000" w:rsidR="00000000" w:rsidRPr="00000000">
        <w:rPr>
          <w:rtl w:val="0"/>
        </w:rPr>
      </w:r>
    </w:p>
    <w:p w:rsidR="00000000" w:rsidDel="00000000" w:rsidP="00000000" w:rsidRDefault="00000000" w:rsidRPr="00000000" w14:paraId="0000000F">
      <w:pPr>
        <w:spacing w:after="0" w:line="360" w:lineRule="auto"/>
        <w:jc w:val="right"/>
        <w:rPr>
          <w:rFonts w:ascii="Arial" w:cs="Arial" w:eastAsia="Arial" w:hAnsi="Arial"/>
          <w:b w:val="0"/>
          <w:sz w:val="24"/>
          <w:szCs w:val="24"/>
          <w:vertAlign w:val="baseline"/>
        </w:rPr>
      </w:pPr>
      <w:r w:rsidDel="00000000" w:rsidR="00000000" w:rsidRPr="00000000">
        <w:rPr>
          <w:rFonts w:ascii="Arial" w:cs="Arial" w:eastAsia="Arial" w:hAnsi="Arial"/>
          <w:b w:val="1"/>
          <w:color w:val="ff0000"/>
          <w:sz w:val="24"/>
          <w:szCs w:val="24"/>
          <w:vertAlign w:val="baseline"/>
          <w:rtl w:val="0"/>
        </w:rPr>
        <w:t xml:space="preserve">Nomes dos autores</w:t>
      </w:r>
      <w:r w:rsidDel="00000000" w:rsidR="00000000" w:rsidRPr="00000000">
        <w:rPr>
          <w:rFonts w:ascii="Arial" w:cs="Arial" w:eastAsia="Arial" w:hAnsi="Arial"/>
          <w:b w:val="1"/>
          <w:sz w:val="24"/>
          <w:szCs w:val="24"/>
          <w:vertAlign w:val="superscript"/>
        </w:rPr>
        <w:footnoteReference w:customMarkFollows="0" w:id="1"/>
      </w:r>
      <w:r w:rsidDel="00000000" w:rsidR="00000000" w:rsidRPr="00000000">
        <w:rPr>
          <w:rtl w:val="0"/>
        </w:rPr>
      </w:r>
    </w:p>
    <w:p w:rsidR="00000000" w:rsidDel="00000000" w:rsidP="00000000" w:rsidRDefault="00000000" w:rsidRPr="00000000" w14:paraId="00000010">
      <w:pPr>
        <w:spacing w:after="0" w:line="360" w:lineRule="auto"/>
        <w:jc w:val="right"/>
        <w:rPr>
          <w:rFonts w:ascii="Arial" w:cs="Arial" w:eastAsia="Arial" w:hAnsi="Arial"/>
          <w:b w:val="0"/>
          <w:sz w:val="24"/>
          <w:szCs w:val="24"/>
          <w:vertAlign w:val="baseline"/>
        </w:rPr>
      </w:pPr>
      <w:r w:rsidDel="00000000" w:rsidR="00000000" w:rsidRPr="00000000">
        <w:rPr>
          <w:rFonts w:ascii="Arial" w:cs="Arial" w:eastAsia="Arial" w:hAnsi="Arial"/>
          <w:b w:val="1"/>
          <w:color w:val="ff0000"/>
          <w:sz w:val="24"/>
          <w:szCs w:val="24"/>
          <w:vertAlign w:val="baseline"/>
          <w:rtl w:val="0"/>
        </w:rPr>
        <w:t xml:space="preserve">Nomes dos autores</w:t>
      </w:r>
      <w:r w:rsidDel="00000000" w:rsidR="00000000" w:rsidRPr="00000000">
        <w:rPr>
          <w:rFonts w:ascii="Arial" w:cs="Arial" w:eastAsia="Arial" w:hAnsi="Arial"/>
          <w:b w:val="1"/>
          <w:sz w:val="24"/>
          <w:szCs w:val="24"/>
          <w:vertAlign w:val="superscript"/>
        </w:rPr>
        <w:footnoteReference w:customMarkFollows="0" w:id="2"/>
      </w:r>
      <w:r w:rsidDel="00000000" w:rsidR="00000000" w:rsidRPr="00000000">
        <w:rPr>
          <w:rtl w:val="0"/>
        </w:rPr>
      </w:r>
    </w:p>
    <w:p w:rsidR="00000000" w:rsidDel="00000000" w:rsidP="00000000" w:rsidRDefault="00000000" w:rsidRPr="00000000" w14:paraId="00000011">
      <w:pPr>
        <w:spacing w:after="0" w:line="360" w:lineRule="auto"/>
        <w:jc w:val="right"/>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12">
      <w:pPr>
        <w:spacing w:after="0" w:line="360" w:lineRule="auto"/>
        <w:jc w:val="right"/>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13">
      <w:pPr>
        <w:spacing w:after="0" w:line="360" w:lineRule="auto"/>
        <w:jc w:val="both"/>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Resumo</w:t>
      </w:r>
      <w:r w:rsidDel="00000000" w:rsidR="00000000" w:rsidRPr="00000000">
        <w:rPr>
          <w:rtl w:val="0"/>
        </w:rPr>
      </w:r>
    </w:p>
    <w:p w:rsidR="00000000" w:rsidDel="00000000" w:rsidP="00000000" w:rsidRDefault="00000000" w:rsidRPr="00000000" w14:paraId="00000014">
      <w:pPr>
        <w:spacing w:after="0" w:line="240" w:lineRule="auto"/>
        <w:jc w:val="both"/>
        <w:rPr>
          <w:rFonts w:ascii="Arial" w:cs="Arial" w:eastAsia="Arial" w:hAnsi="Arial"/>
          <w:sz w:val="24"/>
          <w:szCs w:val="24"/>
          <w:vertAlign w:val="baseline"/>
        </w:rPr>
      </w:pPr>
      <w:r w:rsidDel="00000000" w:rsidR="00000000" w:rsidRPr="00000000">
        <w:rPr>
          <w:rFonts w:ascii="Arial" w:cs="Arial" w:eastAsia="Arial" w:hAnsi="Arial"/>
          <w:color w:val="ff0000"/>
          <w:sz w:val="24"/>
          <w:szCs w:val="24"/>
          <w:vertAlign w:val="baseline"/>
          <w:rtl w:val="0"/>
        </w:rPr>
        <w:t xml:space="preserve">Texto, com uma quantidade predeterminada de palavras, onde se expõe o objetivo do artigo, a metodologia utilizada para solucionar o problema e os resultados alcançados. não deve ultrapassar 250 palavras, constituído de uma sequência de frases concisas e objetivas</w:t>
      </w:r>
      <w:r w:rsidDel="00000000" w:rsidR="00000000" w:rsidRPr="00000000">
        <w:rPr>
          <w:rFonts w:ascii="Arial" w:cs="Arial" w:eastAsia="Arial" w:hAnsi="Arial"/>
          <w:sz w:val="24"/>
          <w:szCs w:val="24"/>
          <w:vertAlign w:val="baseline"/>
          <w:rtl w:val="0"/>
        </w:rPr>
        <w:t xml:space="preserve">.</w:t>
      </w:r>
    </w:p>
    <w:p w:rsidR="00000000" w:rsidDel="00000000" w:rsidP="00000000" w:rsidRDefault="00000000" w:rsidRPr="00000000" w14:paraId="00000015">
      <w:pPr>
        <w:spacing w:after="0" w:line="360" w:lineRule="auto"/>
        <w:jc w:val="both"/>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16">
      <w:pPr>
        <w:spacing w:after="0" w:line="360" w:lineRule="auto"/>
        <w:jc w:val="both"/>
        <w:rPr>
          <w:rFonts w:ascii="Arial" w:cs="Arial" w:eastAsia="Arial" w:hAnsi="Arial"/>
          <w:sz w:val="24"/>
          <w:szCs w:val="24"/>
          <w:vertAlign w:val="baseline"/>
        </w:rPr>
      </w:pPr>
      <w:r w:rsidDel="00000000" w:rsidR="00000000" w:rsidRPr="00000000">
        <w:rPr>
          <w:rFonts w:ascii="Arial" w:cs="Arial" w:eastAsia="Arial" w:hAnsi="Arial"/>
          <w:b w:val="1"/>
          <w:sz w:val="24"/>
          <w:szCs w:val="24"/>
          <w:vertAlign w:val="baseline"/>
          <w:rtl w:val="0"/>
        </w:rPr>
        <w:t xml:space="preserve">Palavras-chave: </w:t>
      </w:r>
      <w:r w:rsidDel="00000000" w:rsidR="00000000" w:rsidRPr="00000000">
        <w:rPr>
          <w:rFonts w:ascii="Arial" w:cs="Arial" w:eastAsia="Arial" w:hAnsi="Arial"/>
          <w:color w:val="ff0000"/>
          <w:sz w:val="24"/>
          <w:szCs w:val="24"/>
          <w:vertAlign w:val="baseline"/>
          <w:rtl w:val="0"/>
        </w:rPr>
        <w:t xml:space="preserve">São palavras características do tema que servem para indexar o artigo, até 5 palavras separadas por ponto final</w:t>
      </w:r>
      <w:r w:rsidDel="00000000" w:rsidR="00000000" w:rsidRPr="00000000">
        <w:rPr>
          <w:rFonts w:ascii="Arial" w:cs="Arial" w:eastAsia="Arial" w:hAnsi="Arial"/>
          <w:sz w:val="24"/>
          <w:szCs w:val="24"/>
          <w:vertAlign w:val="baseline"/>
          <w:rtl w:val="0"/>
        </w:rPr>
        <w:t xml:space="preserve">.</w:t>
      </w:r>
    </w:p>
    <w:p w:rsidR="00000000" w:rsidDel="00000000" w:rsidP="00000000" w:rsidRDefault="00000000" w:rsidRPr="00000000" w14:paraId="00000017">
      <w:pPr>
        <w:spacing w:after="0" w:line="360" w:lineRule="auto"/>
        <w:jc w:val="both"/>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18">
      <w:pPr>
        <w:spacing w:after="0" w:line="360" w:lineRule="auto"/>
        <w:jc w:val="both"/>
        <w:rPr>
          <w:rFonts w:ascii="Arial" w:cs="Arial" w:eastAsia="Arial" w:hAnsi="Arial"/>
          <w:sz w:val="24"/>
          <w:szCs w:val="24"/>
          <w:vertAlign w:val="baseline"/>
        </w:rPr>
      </w:pPr>
      <w:r w:rsidDel="00000000" w:rsidR="00000000" w:rsidRPr="00000000">
        <w:rPr>
          <w:rFonts w:ascii="Arial" w:cs="Arial" w:eastAsia="Arial" w:hAnsi="Arial"/>
          <w:b w:val="1"/>
          <w:sz w:val="24"/>
          <w:szCs w:val="24"/>
          <w:vertAlign w:val="baseline"/>
          <w:rtl w:val="0"/>
        </w:rPr>
        <w:t xml:space="preserve">Abstract</w:t>
      </w:r>
      <w:r w:rsidDel="00000000" w:rsidR="00000000" w:rsidRPr="00000000">
        <w:rPr>
          <w:rtl w:val="0"/>
        </w:rPr>
      </w:r>
    </w:p>
    <w:p w:rsidR="00000000" w:rsidDel="00000000" w:rsidP="00000000" w:rsidRDefault="00000000" w:rsidRPr="00000000" w14:paraId="00000019">
      <w:pPr>
        <w:spacing w:after="0"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Uma tradução ao Inglês do resumo feito acima.</w:t>
      </w:r>
    </w:p>
    <w:p w:rsidR="00000000" w:rsidDel="00000000" w:rsidP="00000000" w:rsidRDefault="00000000" w:rsidRPr="00000000" w14:paraId="0000001A">
      <w:pPr>
        <w:spacing w:after="0" w:line="360" w:lineRule="auto"/>
        <w:jc w:val="both"/>
        <w:rPr>
          <w:rFonts w:ascii="Arial" w:cs="Arial" w:eastAsia="Arial" w:hAnsi="Arial"/>
          <w:sz w:val="24"/>
          <w:szCs w:val="24"/>
          <w:vertAlign w:val="baseline"/>
        </w:rPr>
      </w:pPr>
      <w:r w:rsidDel="00000000" w:rsidR="00000000" w:rsidRPr="00000000">
        <w:rPr>
          <w:rFonts w:ascii="Arial" w:cs="Arial" w:eastAsia="Arial" w:hAnsi="Arial"/>
          <w:b w:val="1"/>
          <w:sz w:val="24"/>
          <w:szCs w:val="24"/>
          <w:vertAlign w:val="baseline"/>
          <w:rtl w:val="0"/>
        </w:rPr>
        <w:t xml:space="preserve">Keywords: </w:t>
      </w:r>
      <w:r w:rsidDel="00000000" w:rsidR="00000000" w:rsidRPr="00000000">
        <w:rPr>
          <w:rFonts w:ascii="Arial" w:cs="Arial" w:eastAsia="Arial" w:hAnsi="Arial"/>
          <w:sz w:val="24"/>
          <w:szCs w:val="24"/>
          <w:vertAlign w:val="baseline"/>
          <w:rtl w:val="0"/>
        </w:rPr>
        <w:t xml:space="preserve">Tradução das palavras-chave.</w:t>
      </w:r>
    </w:p>
    <w:p w:rsidR="00000000" w:rsidDel="00000000" w:rsidP="00000000" w:rsidRDefault="00000000" w:rsidRPr="00000000" w14:paraId="0000001B">
      <w:pPr>
        <w:spacing w:after="0" w:line="360" w:lineRule="auto"/>
        <w:jc w:val="both"/>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1C">
      <w:pPr>
        <w:spacing w:after="0" w:line="360" w:lineRule="auto"/>
        <w:jc w:val="both"/>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Introdução</w:t>
      </w:r>
      <w:r w:rsidDel="00000000" w:rsidR="00000000" w:rsidRPr="00000000">
        <w:rPr>
          <w:rtl w:val="0"/>
        </w:rPr>
      </w:r>
    </w:p>
    <w:p w:rsidR="00000000" w:rsidDel="00000000" w:rsidP="00000000" w:rsidRDefault="00000000" w:rsidRPr="00000000" w14:paraId="0000001D">
      <w:pPr>
        <w:spacing w:after="0" w:line="360" w:lineRule="auto"/>
        <w:jc w:val="both"/>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1E">
      <w:pPr>
        <w:spacing w:after="0" w:line="360" w:lineRule="auto"/>
        <w:ind w:firstLine="709"/>
        <w:jc w:val="both"/>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Parte inicial do artigo, deve conter a delimitação do assunto e os objetivos da pesquisa.</w:t>
      </w:r>
    </w:p>
    <w:p w:rsidR="00000000" w:rsidDel="00000000" w:rsidP="00000000" w:rsidRDefault="00000000" w:rsidRPr="00000000" w14:paraId="0000001F">
      <w:pPr>
        <w:spacing w:after="0" w:line="360" w:lineRule="auto"/>
        <w:ind w:firstLine="709"/>
        <w:jc w:val="both"/>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Segundo a NBR 14724, o texto deve ser digitado no anverso da folha, utilizando-se papel de boa qualidade, formato A4, formato A4 (210 x 297 mm), e impresso na cor preta. Utiliza-se a fonte tamanho 12 para o texto e tamanho 10 para as citações longas diretas ou nas notas de rodapés. A numeração deve ser colocada no canto superior direito, a 2 cm. da borda do papel com algarismos arábicos e tamanho da fonte menor, sendo que na primeira página não leva número, mas é contada. O espaçamento entre as linhas é de 1,5 cm. As notas de rodapé, o resumo, as referências, as legendas de ilustrações e tabelas, as citações textuais de mais de três linhas devem ser digitadas em espaço simples de entrelinhas. Não deverá ter espaçamento entre parágrafos, ou seja, deverá ser simples.</w:t>
      </w:r>
    </w:p>
    <w:p w:rsidR="00000000" w:rsidDel="00000000" w:rsidP="00000000" w:rsidRDefault="00000000" w:rsidRPr="00000000" w14:paraId="00000020">
      <w:pPr>
        <w:spacing w:after="0" w:line="360" w:lineRule="auto"/>
        <w:ind w:firstLine="709"/>
        <w:jc w:val="both"/>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O objetivo da Introdução é situar o leitor no contexto do tema pesquisado, oferecendo uma visão global do estudo realizado, esclarecendo as delimitações estabelecidas na abordagem do assunto, os objetivos e as justificativas que levaram o autor a tal investigação para, em seguida, apontar as questões de pesquisa para as quais buscará as respostas. Deve-se, ainda, destacar a Metodologia utilizada no trabalho. Em suma: apresenta e delimita a dúvida investigada (problema de estudo - o quê), os</w:t>
      </w:r>
    </w:p>
    <w:p w:rsidR="00000000" w:rsidDel="00000000" w:rsidP="00000000" w:rsidRDefault="00000000" w:rsidRPr="00000000" w14:paraId="00000021">
      <w:pPr>
        <w:spacing w:after="0" w:line="360" w:lineRule="auto"/>
        <w:jc w:val="both"/>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objetivos (para que serviu o estudo) e a metodologia utilizada no estudo (como).</w:t>
      </w:r>
    </w:p>
    <w:p w:rsidR="00000000" w:rsidDel="00000000" w:rsidP="00000000" w:rsidRDefault="00000000" w:rsidRPr="00000000" w14:paraId="00000022">
      <w:pPr>
        <w:spacing w:after="0" w:line="360" w:lineRule="auto"/>
        <w:jc w:val="both"/>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023">
      <w:pPr>
        <w:spacing w:after="0" w:line="360" w:lineRule="auto"/>
        <w:jc w:val="both"/>
        <w:rPr>
          <w:rFonts w:ascii="Arial" w:cs="Arial" w:eastAsia="Arial" w:hAnsi="Arial"/>
          <w:b w:val="0"/>
          <w:color w:val="ff0000"/>
          <w:sz w:val="24"/>
          <w:szCs w:val="24"/>
          <w:vertAlign w:val="baseline"/>
        </w:rPr>
      </w:pPr>
      <w:r w:rsidDel="00000000" w:rsidR="00000000" w:rsidRPr="00000000">
        <w:rPr>
          <w:rFonts w:ascii="Arial" w:cs="Arial" w:eastAsia="Arial" w:hAnsi="Arial"/>
          <w:b w:val="1"/>
          <w:sz w:val="24"/>
          <w:szCs w:val="24"/>
          <w:vertAlign w:val="baseline"/>
          <w:rtl w:val="0"/>
        </w:rPr>
        <w:t xml:space="preserve">Desenvolvimento</w:t>
      </w:r>
      <w:r w:rsidDel="00000000" w:rsidR="00000000" w:rsidRPr="00000000">
        <w:rPr>
          <w:rFonts w:ascii="Arial" w:cs="Arial" w:eastAsia="Arial" w:hAnsi="Arial"/>
          <w:b w:val="1"/>
          <w:color w:val="ff0000"/>
          <w:sz w:val="24"/>
          <w:szCs w:val="24"/>
          <w:vertAlign w:val="baseline"/>
          <w:rtl w:val="0"/>
        </w:rPr>
        <w:t xml:space="preserve"> (Não deixar esta palavra aqui, elaborar um título para esta seção e para as outras subseções)</w:t>
      </w:r>
      <w:r w:rsidDel="00000000" w:rsidR="00000000" w:rsidRPr="00000000">
        <w:rPr>
          <w:rtl w:val="0"/>
        </w:rPr>
      </w:r>
    </w:p>
    <w:p w:rsidR="00000000" w:rsidDel="00000000" w:rsidP="00000000" w:rsidRDefault="00000000" w:rsidRPr="00000000" w14:paraId="00000024">
      <w:pPr>
        <w:spacing w:after="0" w:line="360" w:lineRule="auto"/>
        <w:ind w:firstLine="709"/>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Parte mais importante do artigo, deve conter a exposição do assunto tratado. Pode ser dividido em seções e subseções.</w:t>
      </w:r>
    </w:p>
    <w:p w:rsidR="00000000" w:rsidDel="00000000" w:rsidP="00000000" w:rsidRDefault="00000000" w:rsidRPr="00000000" w14:paraId="00000025">
      <w:pPr>
        <w:spacing w:after="0" w:line="360" w:lineRule="auto"/>
        <w:ind w:firstLine="709"/>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Nesta parte do artigo, o autor deve fazer uma exposição e uma discussão das teorias que foram utilizadas para entender e esclarecer o problema, apresentando-as e relacionando-as com a dúvida investigada.</w:t>
      </w:r>
    </w:p>
    <w:p w:rsidR="00000000" w:rsidDel="00000000" w:rsidP="00000000" w:rsidRDefault="00000000" w:rsidRPr="00000000" w14:paraId="00000026">
      <w:pPr>
        <w:spacing w:after="0" w:line="360" w:lineRule="auto"/>
        <w:ind w:firstLine="709"/>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O corpo do artigo pode ser dividido em itens necessários que possam desenvolver a pesquisa. É importante expor os argumentos de forma explicativa ou demonstrativa, através de proposições desenvolvidas na pesquisa, onde o autor demonstra, assim, ter conhecimento da literatura básica, do assunto, onde é necessário analisar as informações publicadas sobre o tema até o momento da redação final do trabalho, demonstrando teoricamente o objeto de seu estudo e a necessidade ou oportunidade da pesquisa que realizou.</w:t>
      </w:r>
    </w:p>
    <w:p w:rsidR="00000000" w:rsidDel="00000000" w:rsidP="00000000" w:rsidRDefault="00000000" w:rsidRPr="00000000" w14:paraId="00000027">
      <w:pPr>
        <w:spacing w:after="0" w:line="360" w:lineRule="auto"/>
        <w:ind w:firstLine="709"/>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As citações curtas (até três linhas) diretas são incluídas no texto destacadas entre “aspas”, precedidas ou sucedidas da indicação de autoria. As indiretas também devem ter a indicação da fonte consultada.</w:t>
      </w:r>
    </w:p>
    <w:p w:rsidR="00000000" w:rsidDel="00000000" w:rsidP="00000000" w:rsidRDefault="00000000" w:rsidRPr="00000000" w14:paraId="00000028">
      <w:pPr>
        <w:spacing w:after="0" w:line="360" w:lineRule="auto"/>
        <w:ind w:firstLine="709"/>
        <w:jc w:val="both"/>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29">
      <w:pPr>
        <w:spacing w:after="0" w:line="360" w:lineRule="auto"/>
        <w:ind w:firstLine="709"/>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Exemplo de citação direta curta:</w:t>
      </w:r>
    </w:p>
    <w:p w:rsidR="00000000" w:rsidDel="00000000" w:rsidP="00000000" w:rsidRDefault="00000000" w:rsidRPr="00000000" w14:paraId="0000002A">
      <w:pPr>
        <w:spacing w:after="0" w:line="360" w:lineRule="auto"/>
        <w:ind w:firstLine="709"/>
        <w:jc w:val="both"/>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2B">
      <w:pPr>
        <w:spacing w:after="0" w:line="360" w:lineRule="auto"/>
        <w:ind w:firstLine="709"/>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“Esses três fatores determinam a motivação do indivíduo para produzir em quaisquer circunstâncias em que se encontre” (CHIAVENATO, 2000, p. 310).</w:t>
      </w:r>
    </w:p>
    <w:p w:rsidR="00000000" w:rsidDel="00000000" w:rsidP="00000000" w:rsidRDefault="00000000" w:rsidRPr="00000000" w14:paraId="0000002C">
      <w:pPr>
        <w:spacing w:after="0" w:line="360" w:lineRule="auto"/>
        <w:ind w:firstLine="709"/>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Ou</w:t>
      </w:r>
    </w:p>
    <w:p w:rsidR="00000000" w:rsidDel="00000000" w:rsidP="00000000" w:rsidRDefault="00000000" w:rsidRPr="00000000" w14:paraId="0000002D">
      <w:pPr>
        <w:spacing w:after="0" w:line="360" w:lineRule="auto"/>
        <w:ind w:firstLine="709"/>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Para Chiavenato (2000, p. 310) “esses três fatores determinam a motivação do indivíduo para produzir em quaisquer circunstâncias em que se encontre”.</w:t>
      </w:r>
    </w:p>
    <w:p w:rsidR="00000000" w:rsidDel="00000000" w:rsidP="00000000" w:rsidRDefault="00000000" w:rsidRPr="00000000" w14:paraId="0000002E">
      <w:pPr>
        <w:spacing w:after="0" w:line="360" w:lineRule="auto"/>
        <w:jc w:val="both"/>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2F">
      <w:pPr>
        <w:spacing w:after="0" w:line="360" w:lineRule="auto"/>
        <w:ind w:firstLine="709"/>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As citações longas (mais de três linhas) devem ser transcritas em bloco separado do texto, com recuo esquerdo de 4 cm a partir da margem, justificado, com a mesma fonte do texto, em tamanho 10 e espaçamento simples.</w:t>
      </w:r>
    </w:p>
    <w:p w:rsidR="00000000" w:rsidDel="00000000" w:rsidP="00000000" w:rsidRDefault="00000000" w:rsidRPr="00000000" w14:paraId="00000030">
      <w:pPr>
        <w:spacing w:after="0" w:line="360" w:lineRule="auto"/>
        <w:jc w:val="both"/>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31">
      <w:pPr>
        <w:spacing w:after="0"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Exemplo de citação longa direta:</w:t>
      </w:r>
    </w:p>
    <w:p w:rsidR="00000000" w:rsidDel="00000000" w:rsidP="00000000" w:rsidRDefault="00000000" w:rsidRPr="00000000" w14:paraId="00000032">
      <w:pPr>
        <w:spacing w:after="0" w:line="360" w:lineRule="auto"/>
        <w:jc w:val="both"/>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33">
      <w:pPr>
        <w:spacing w:after="0" w:line="360" w:lineRule="auto"/>
        <w:ind w:firstLine="709"/>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 A motivação está relacionada ao sistema de cognição de cada um, onde este sistema inclui os valores pessoais, e é influenciado pelo ambiente físico e social. Chiavenato (2000, p. 302) afirma:</w:t>
      </w:r>
    </w:p>
    <w:p w:rsidR="00000000" w:rsidDel="00000000" w:rsidP="00000000" w:rsidRDefault="00000000" w:rsidRPr="00000000" w14:paraId="00000034">
      <w:pPr>
        <w:spacing w:after="0" w:line="360" w:lineRule="auto"/>
        <w:jc w:val="both"/>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35">
      <w:pPr>
        <w:spacing w:after="0" w:line="240" w:lineRule="auto"/>
        <w:ind w:left="2268" w:firstLine="0"/>
        <w:jc w:val="both"/>
        <w:rPr>
          <w:rFonts w:ascii="Arial" w:cs="Arial" w:eastAsia="Arial" w:hAnsi="Arial"/>
          <w:sz w:val="20"/>
          <w:szCs w:val="20"/>
          <w:vertAlign w:val="baseline"/>
        </w:rPr>
      </w:pPr>
      <w:r w:rsidDel="00000000" w:rsidR="00000000" w:rsidRPr="00000000">
        <w:rPr>
          <w:rFonts w:ascii="Arial" w:cs="Arial" w:eastAsia="Arial" w:hAnsi="Arial"/>
          <w:color w:val="000000"/>
          <w:sz w:val="20"/>
          <w:szCs w:val="20"/>
          <w:vertAlign w:val="baseline"/>
          <w:rtl w:val="0"/>
        </w:rPr>
        <w:t xml:space="preserve">A motivação representa a ação de forças ativas e impulsionadoras: as necessidades humanas. As pessoas são diferentes entre si no que tange à motivação. As necessidades humanas que motivam o comportamento humano produzem padrões de comportamento que variam de indivíduo para indivíduo.</w:t>
      </w:r>
      <w:r w:rsidDel="00000000" w:rsidR="00000000" w:rsidRPr="00000000">
        <w:rPr>
          <w:rtl w:val="0"/>
        </w:rPr>
      </w:r>
    </w:p>
    <w:p w:rsidR="00000000" w:rsidDel="00000000" w:rsidP="00000000" w:rsidRDefault="00000000" w:rsidRPr="00000000" w14:paraId="00000036">
      <w:pPr>
        <w:spacing w:after="0" w:line="36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Ou</w:t>
      </w:r>
    </w:p>
    <w:p w:rsidR="00000000" w:rsidDel="00000000" w:rsidP="00000000" w:rsidRDefault="00000000" w:rsidRPr="00000000" w14:paraId="00000037">
      <w:pPr>
        <w:spacing w:after="0" w:line="360" w:lineRule="auto"/>
        <w:ind w:firstLine="709"/>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De acordo com Chiavenato, a motivação está relacionada ao sistema de cognição de cada um, onde este sistema inclui os valores pessoais, e é influenciado pelo ambiente físico e social:</w:t>
      </w:r>
    </w:p>
    <w:p w:rsidR="00000000" w:rsidDel="00000000" w:rsidP="00000000" w:rsidRDefault="00000000" w:rsidRPr="00000000" w14:paraId="00000038">
      <w:pPr>
        <w:spacing w:after="0" w:line="360" w:lineRule="auto"/>
        <w:jc w:val="both"/>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39">
      <w:pPr>
        <w:spacing w:after="0" w:line="240" w:lineRule="auto"/>
        <w:ind w:left="2268" w:firstLine="0"/>
        <w:jc w:val="both"/>
        <w:rPr>
          <w:rFonts w:ascii="Arial" w:cs="Arial" w:eastAsia="Arial" w:hAnsi="Arial"/>
          <w:sz w:val="20"/>
          <w:szCs w:val="20"/>
          <w:vertAlign w:val="baseline"/>
        </w:rPr>
      </w:pPr>
      <w:r w:rsidDel="00000000" w:rsidR="00000000" w:rsidRPr="00000000">
        <w:rPr>
          <w:rFonts w:ascii="Arial" w:cs="Arial" w:eastAsia="Arial" w:hAnsi="Arial"/>
          <w:color w:val="000000"/>
          <w:sz w:val="20"/>
          <w:szCs w:val="20"/>
          <w:vertAlign w:val="baseline"/>
          <w:rtl w:val="0"/>
        </w:rPr>
        <w:t xml:space="preserve">A motivação representa a ação de forças ativas e impulsionadoras: as necessidades humanas. As pessoas são diferentes entre si no que tange à motivação. As necessidades humanas que motivam o comportamento humano produzem padrões de comportamento que variam de indivíduo para indivíduo (</w:t>
      </w:r>
      <w:r w:rsidDel="00000000" w:rsidR="00000000" w:rsidRPr="00000000">
        <w:rPr>
          <w:rFonts w:ascii="Arial" w:cs="Arial" w:eastAsia="Arial" w:hAnsi="Arial"/>
          <w:sz w:val="20"/>
          <w:szCs w:val="20"/>
          <w:vertAlign w:val="baseline"/>
          <w:rtl w:val="0"/>
        </w:rPr>
        <w:t xml:space="preserve">CHIAVENATO, 2000, p. 302)</w:t>
      </w:r>
      <w:r w:rsidDel="00000000" w:rsidR="00000000" w:rsidRPr="00000000">
        <w:rPr>
          <w:rFonts w:ascii="Arial" w:cs="Arial" w:eastAsia="Arial" w:hAnsi="Arial"/>
          <w:color w:val="000000"/>
          <w:sz w:val="20"/>
          <w:szCs w:val="20"/>
          <w:vertAlign w:val="baseline"/>
          <w:rtl w:val="0"/>
        </w:rPr>
        <w:t xml:space="preserve">.</w:t>
      </w:r>
      <w:r w:rsidDel="00000000" w:rsidR="00000000" w:rsidRPr="00000000">
        <w:rPr>
          <w:rtl w:val="0"/>
        </w:rPr>
      </w:r>
    </w:p>
    <w:p w:rsidR="00000000" w:rsidDel="00000000" w:rsidP="00000000" w:rsidRDefault="00000000" w:rsidRPr="00000000" w14:paraId="0000003A">
      <w:pPr>
        <w:spacing w:after="0" w:line="360" w:lineRule="auto"/>
        <w:jc w:val="both"/>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3B">
      <w:pPr>
        <w:spacing w:after="0" w:line="360" w:lineRule="auto"/>
        <w:jc w:val="both"/>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3C">
      <w:pPr>
        <w:spacing w:after="0" w:line="360" w:lineRule="auto"/>
        <w:jc w:val="both"/>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Considerações Finais</w:t>
      </w:r>
      <w:r w:rsidDel="00000000" w:rsidR="00000000" w:rsidRPr="00000000">
        <w:rPr>
          <w:rtl w:val="0"/>
        </w:rPr>
      </w:r>
    </w:p>
    <w:p w:rsidR="00000000" w:rsidDel="00000000" w:rsidP="00000000" w:rsidRDefault="00000000" w:rsidRPr="00000000" w14:paraId="0000003D">
      <w:pPr>
        <w:spacing w:after="0" w:line="360" w:lineRule="auto"/>
        <w:ind w:firstLine="709"/>
        <w:jc w:val="both"/>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3E">
      <w:pPr>
        <w:spacing w:after="0" w:line="360" w:lineRule="auto"/>
        <w:ind w:firstLine="709"/>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Parte em que se apresenta as conclusões correspondentes aos objetivos e hipóteses propostos.</w:t>
      </w:r>
    </w:p>
    <w:p w:rsidR="00000000" w:rsidDel="00000000" w:rsidP="00000000" w:rsidRDefault="00000000" w:rsidRPr="00000000" w14:paraId="0000003F">
      <w:pPr>
        <w:spacing w:after="0" w:line="360" w:lineRule="auto"/>
        <w:ind w:firstLine="709"/>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Após a análise e discussões dos resultados, são apresentadas as conclusões e as descobertas do texto, evidenciando com clareza e objetividade as deduções extraídas dos resultados obtidos ou apontadas ao longo da discussão do assunto. Neste momento são relacionadas às diversas ideias desenvolvidas ao longo do trabalho, num processo de síntese dos principais resultados, com os comentários do autor e as contribuições trazidas pela pesquisa.</w:t>
      </w:r>
    </w:p>
    <w:p w:rsidR="00000000" w:rsidDel="00000000" w:rsidP="00000000" w:rsidRDefault="00000000" w:rsidRPr="00000000" w14:paraId="00000040">
      <w:pPr>
        <w:spacing w:after="0" w:line="360" w:lineRule="auto"/>
        <w:ind w:firstLine="709"/>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Cabe, ainda, lembrar que a conclusão é um fechamento do trabalho estudado, respondendo às hipóteses enunciadas e aos objetivos do estudo, apresentados na Introdução, onde não se permite que nesta seção sejam incluídos dados novos, que já não tenham sido apresentados anteriormente.</w:t>
      </w:r>
    </w:p>
    <w:p w:rsidR="00000000" w:rsidDel="00000000" w:rsidP="00000000" w:rsidRDefault="00000000" w:rsidRPr="00000000" w14:paraId="00000041">
      <w:pPr>
        <w:spacing w:after="0" w:line="360" w:lineRule="auto"/>
        <w:jc w:val="both"/>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42">
      <w:pPr>
        <w:spacing w:after="0" w:line="360" w:lineRule="auto"/>
        <w:jc w:val="both"/>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Referências</w:t>
      </w:r>
      <w:r w:rsidDel="00000000" w:rsidR="00000000" w:rsidRPr="00000000">
        <w:rPr>
          <w:rtl w:val="0"/>
        </w:rPr>
      </w:r>
    </w:p>
    <w:p w:rsidR="00000000" w:rsidDel="00000000" w:rsidP="00000000" w:rsidRDefault="00000000" w:rsidRPr="00000000" w14:paraId="00000043">
      <w:pPr>
        <w:spacing w:after="0" w:line="360" w:lineRule="auto"/>
        <w:jc w:val="both"/>
        <w:rPr>
          <w:rFonts w:ascii="Arial" w:cs="Arial" w:eastAsia="Arial" w:hAnsi="Arial"/>
          <w:color w:val="ff0000"/>
          <w:sz w:val="24"/>
          <w:szCs w:val="24"/>
          <w:vertAlign w:val="baseline"/>
        </w:rPr>
      </w:pPr>
      <w:r w:rsidDel="00000000" w:rsidR="00000000" w:rsidRPr="00000000">
        <w:rPr>
          <w:rFonts w:ascii="Arial" w:cs="Arial" w:eastAsia="Arial" w:hAnsi="Arial"/>
          <w:color w:val="ff0000"/>
          <w:sz w:val="24"/>
          <w:szCs w:val="24"/>
          <w:vertAlign w:val="baseline"/>
          <w:rtl w:val="0"/>
        </w:rPr>
        <w:t xml:space="preserve">Todo documento utilizado e citado no trabalho deve constar na lista de referências.</w:t>
      </w:r>
    </w:p>
    <w:p w:rsidR="00000000" w:rsidDel="00000000" w:rsidP="00000000" w:rsidRDefault="00000000" w:rsidRPr="00000000" w14:paraId="00000044">
      <w:pPr>
        <w:spacing w:after="0" w:line="360" w:lineRule="auto"/>
        <w:jc w:val="both"/>
        <w:rPr>
          <w:rFonts w:ascii="Arial" w:cs="Arial" w:eastAsia="Arial" w:hAnsi="Arial"/>
          <w:b w:val="0"/>
          <w:smallCaps w:val="0"/>
          <w:color w:val="ff0000"/>
          <w:sz w:val="24"/>
          <w:szCs w:val="24"/>
          <w:vertAlign w:val="baseline"/>
        </w:rPr>
      </w:pPr>
      <w:r w:rsidDel="00000000" w:rsidR="00000000" w:rsidRPr="00000000">
        <w:rPr>
          <w:rtl w:val="0"/>
        </w:rPr>
      </w:r>
    </w:p>
    <w:p w:rsidR="00000000" w:rsidDel="00000000" w:rsidP="00000000" w:rsidRDefault="00000000" w:rsidRPr="00000000" w14:paraId="00000045">
      <w:pPr>
        <w:spacing w:line="240" w:lineRule="auto"/>
        <w:jc w:val="both"/>
        <w:rPr>
          <w:rFonts w:ascii="Arial" w:cs="Arial" w:eastAsia="Arial" w:hAnsi="Arial"/>
          <w:b w:val="1"/>
          <w:smallCaps w:val="0"/>
          <w:sz w:val="24"/>
          <w:szCs w:val="24"/>
          <w:vertAlign w:val="baseline"/>
        </w:rPr>
      </w:pPr>
      <w:r w:rsidDel="00000000" w:rsidR="00000000" w:rsidRPr="00000000">
        <w:rPr>
          <w:rFonts w:ascii="Arial" w:cs="Arial" w:eastAsia="Arial" w:hAnsi="Arial"/>
          <w:b w:val="0"/>
          <w:smallCaps w:val="0"/>
          <w:color w:val="ff0000"/>
          <w:sz w:val="24"/>
          <w:szCs w:val="24"/>
          <w:vertAlign w:val="baseline"/>
          <w:rtl w:val="0"/>
        </w:rPr>
        <w:t xml:space="preserve">SOBRENOME, Nome. </w:t>
      </w:r>
      <w:r w:rsidDel="00000000" w:rsidR="00000000" w:rsidRPr="00000000">
        <w:rPr>
          <w:rFonts w:ascii="Arial" w:cs="Arial" w:eastAsia="Arial" w:hAnsi="Arial"/>
          <w:b w:val="1"/>
          <w:smallCaps w:val="0"/>
          <w:color w:val="ff0000"/>
          <w:sz w:val="24"/>
          <w:szCs w:val="24"/>
          <w:vertAlign w:val="baseline"/>
          <w:rtl w:val="0"/>
        </w:rPr>
        <w:t xml:space="preserve">Título do livro</w:t>
      </w:r>
      <w:r w:rsidDel="00000000" w:rsidR="00000000" w:rsidRPr="00000000">
        <w:rPr>
          <w:rFonts w:ascii="Arial" w:cs="Arial" w:eastAsia="Arial" w:hAnsi="Arial"/>
          <w:b w:val="0"/>
          <w:smallCaps w:val="0"/>
          <w:color w:val="ff0000"/>
          <w:sz w:val="24"/>
          <w:szCs w:val="24"/>
          <w:vertAlign w:val="baseline"/>
          <w:rtl w:val="0"/>
        </w:rPr>
        <w:t xml:space="preserve">: subtítulo (se houver). nº ed. (Número da edição, se houver). Volume (Se houver). Local/Cidade: Editora, Ano.</w:t>
      </w:r>
      <w:r w:rsidDel="00000000" w:rsidR="00000000" w:rsidRPr="00000000">
        <w:rPr>
          <w:rFonts w:ascii="Arial" w:cs="Arial" w:eastAsia="Arial" w:hAnsi="Arial"/>
          <w:b w:val="1"/>
          <w:smallCaps w:val="0"/>
          <w:color w:val="ff0000"/>
          <w:sz w:val="24"/>
          <w:szCs w:val="24"/>
          <w:vertAlign w:val="baseline"/>
          <w:rtl w:val="0"/>
        </w:rPr>
        <w:t xml:space="preserve"> </w:t>
        <w:br w:type="textWrapping"/>
      </w:r>
      <w:r w:rsidDel="00000000" w:rsidR="00000000" w:rsidRPr="00000000">
        <w:rPr>
          <w:rtl w:val="0"/>
        </w:rPr>
      </w:r>
    </w:p>
    <w:p w:rsidR="00000000" w:rsidDel="00000000" w:rsidP="00000000" w:rsidRDefault="00000000" w:rsidRPr="00000000" w14:paraId="00000046">
      <w:pPr>
        <w:spacing w:after="120" w:line="240" w:lineRule="auto"/>
        <w:jc w:val="both"/>
        <w:rPr>
          <w:rFonts w:ascii="Arial" w:cs="Arial" w:eastAsia="Arial" w:hAnsi="Arial"/>
          <w:color w:val="0070c0"/>
          <w:sz w:val="24"/>
          <w:szCs w:val="24"/>
          <w:vertAlign w:val="baseline"/>
        </w:rPr>
      </w:pPr>
      <w:r w:rsidDel="00000000" w:rsidR="00000000" w:rsidRPr="00000000">
        <w:rPr>
          <w:rFonts w:ascii="Arial" w:cs="Arial" w:eastAsia="Arial" w:hAnsi="Arial"/>
          <w:color w:val="0070c0"/>
          <w:sz w:val="24"/>
          <w:szCs w:val="24"/>
          <w:vertAlign w:val="baseline"/>
          <w:rtl w:val="0"/>
        </w:rPr>
        <w:t xml:space="preserve">Exemplos:</w:t>
      </w:r>
    </w:p>
    <w:p w:rsidR="00000000" w:rsidDel="00000000" w:rsidP="00000000" w:rsidRDefault="00000000" w:rsidRPr="00000000" w14:paraId="00000047">
      <w:pPr>
        <w:spacing w:after="120" w:line="24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GILBERTO, Cotrim; FERNANDES, Mirna. </w:t>
      </w:r>
      <w:r w:rsidDel="00000000" w:rsidR="00000000" w:rsidRPr="00000000">
        <w:rPr>
          <w:rFonts w:ascii="Arial" w:cs="Arial" w:eastAsia="Arial" w:hAnsi="Arial"/>
          <w:b w:val="1"/>
          <w:sz w:val="24"/>
          <w:szCs w:val="24"/>
          <w:vertAlign w:val="baseline"/>
          <w:rtl w:val="0"/>
        </w:rPr>
        <w:t xml:space="preserve">Fundamentos de Filosofia</w:t>
      </w:r>
      <w:r w:rsidDel="00000000" w:rsidR="00000000" w:rsidRPr="00000000">
        <w:rPr>
          <w:rFonts w:ascii="Arial" w:cs="Arial" w:eastAsia="Arial" w:hAnsi="Arial"/>
          <w:sz w:val="24"/>
          <w:szCs w:val="24"/>
          <w:vertAlign w:val="baseline"/>
          <w:rtl w:val="0"/>
        </w:rPr>
        <w:t xml:space="preserve">. São Paulo: Saraiva, 2010.</w:t>
      </w:r>
    </w:p>
    <w:p w:rsidR="00000000" w:rsidDel="00000000" w:rsidP="00000000" w:rsidRDefault="00000000" w:rsidRPr="00000000" w14:paraId="00000048">
      <w:pPr>
        <w:spacing w:after="120" w:line="24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REALE, Giovanni; ANTISERI, Dário. </w:t>
      </w:r>
      <w:r w:rsidDel="00000000" w:rsidR="00000000" w:rsidRPr="00000000">
        <w:rPr>
          <w:rFonts w:ascii="Arial" w:cs="Arial" w:eastAsia="Arial" w:hAnsi="Arial"/>
          <w:b w:val="1"/>
          <w:sz w:val="24"/>
          <w:szCs w:val="24"/>
          <w:vertAlign w:val="baseline"/>
          <w:rtl w:val="0"/>
        </w:rPr>
        <w:t xml:space="preserve">História da Filosofia</w:t>
      </w:r>
      <w:r w:rsidDel="00000000" w:rsidR="00000000" w:rsidRPr="00000000">
        <w:rPr>
          <w:rFonts w:ascii="Arial" w:cs="Arial" w:eastAsia="Arial" w:hAnsi="Arial"/>
          <w:sz w:val="24"/>
          <w:szCs w:val="24"/>
          <w:vertAlign w:val="baseline"/>
          <w:rtl w:val="0"/>
        </w:rPr>
        <w:t xml:space="preserve">: Filosofia pagã antiga. 4.ed. Vol.1. São Paulo: Paulus, 2003.</w:t>
      </w:r>
    </w:p>
    <w:p w:rsidR="00000000" w:rsidDel="00000000" w:rsidP="00000000" w:rsidRDefault="00000000" w:rsidRPr="00000000" w14:paraId="00000049">
      <w:pPr>
        <w:spacing w:after="120" w:line="240" w:lineRule="auto"/>
        <w:jc w:val="both"/>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4A">
      <w:pPr>
        <w:spacing w:after="120" w:line="24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Se constar o autor na página este deve ser indicado, caso contrário colocar o nome do site. (Minha orientação será: utilizar sites apenas que contenham autores, preferencialmente, confiáveis – consultar o professor).</w:t>
      </w:r>
    </w:p>
    <w:p w:rsidR="00000000" w:rsidDel="00000000" w:rsidP="00000000" w:rsidRDefault="00000000" w:rsidRPr="00000000" w14:paraId="0000004B">
      <w:pPr>
        <w:spacing w:after="120" w:line="240" w:lineRule="auto"/>
        <w:jc w:val="both"/>
        <w:rPr>
          <w:rFonts w:ascii="Arial" w:cs="Arial" w:eastAsia="Arial" w:hAnsi="Arial"/>
          <w:b w:val="0"/>
          <w:smallCaps w:val="0"/>
          <w:color w:val="ff0000"/>
          <w:sz w:val="24"/>
          <w:szCs w:val="24"/>
          <w:vertAlign w:val="baseline"/>
        </w:rPr>
      </w:pPr>
      <w:r w:rsidDel="00000000" w:rsidR="00000000" w:rsidRPr="00000000">
        <w:rPr>
          <w:rtl w:val="0"/>
        </w:rPr>
      </w:r>
    </w:p>
    <w:p w:rsidR="00000000" w:rsidDel="00000000" w:rsidP="00000000" w:rsidRDefault="00000000" w:rsidRPr="00000000" w14:paraId="0000004C">
      <w:pPr>
        <w:spacing w:after="120" w:line="240" w:lineRule="auto"/>
        <w:jc w:val="both"/>
        <w:rPr>
          <w:rFonts w:ascii="Arial" w:cs="Arial" w:eastAsia="Arial" w:hAnsi="Arial"/>
          <w:sz w:val="24"/>
          <w:szCs w:val="24"/>
          <w:vertAlign w:val="baseline"/>
        </w:rPr>
      </w:pPr>
      <w:r w:rsidDel="00000000" w:rsidR="00000000" w:rsidRPr="00000000">
        <w:rPr>
          <w:rFonts w:ascii="Arial" w:cs="Arial" w:eastAsia="Arial" w:hAnsi="Arial"/>
          <w:b w:val="0"/>
          <w:smallCaps w:val="0"/>
          <w:color w:val="ff0000"/>
          <w:sz w:val="24"/>
          <w:szCs w:val="24"/>
          <w:vertAlign w:val="baseline"/>
          <w:rtl w:val="0"/>
        </w:rPr>
        <w:t xml:space="preserve">SOBRENOME DO AUTOR, Nome. </w:t>
      </w:r>
      <w:r w:rsidDel="00000000" w:rsidR="00000000" w:rsidRPr="00000000">
        <w:rPr>
          <w:rFonts w:ascii="Arial" w:cs="Arial" w:eastAsia="Arial" w:hAnsi="Arial"/>
          <w:b w:val="1"/>
          <w:smallCaps w:val="0"/>
          <w:color w:val="ff0000"/>
          <w:sz w:val="24"/>
          <w:szCs w:val="24"/>
          <w:vertAlign w:val="baseline"/>
          <w:rtl w:val="0"/>
        </w:rPr>
        <w:t xml:space="preserve">Título do texto</w:t>
      </w:r>
      <w:r w:rsidDel="00000000" w:rsidR="00000000" w:rsidRPr="00000000">
        <w:rPr>
          <w:rFonts w:ascii="Arial" w:cs="Arial" w:eastAsia="Arial" w:hAnsi="Arial"/>
          <w:b w:val="0"/>
          <w:smallCaps w:val="0"/>
          <w:color w:val="ff0000"/>
          <w:sz w:val="24"/>
          <w:szCs w:val="24"/>
          <w:vertAlign w:val="baseline"/>
          <w:rtl w:val="0"/>
        </w:rPr>
        <w:t xml:space="preserve">: subtítulo (se houver). In.: Nome da revista ou site em que o texto se encontra. Data da Publicação. Disponível em: website visitado. Acesso em dia, mês abreviado, ano.</w:t>
      </w:r>
      <w:r w:rsidDel="00000000" w:rsidR="00000000" w:rsidRPr="00000000">
        <w:rPr>
          <w:rtl w:val="0"/>
        </w:rPr>
      </w:r>
    </w:p>
    <w:p w:rsidR="00000000" w:rsidDel="00000000" w:rsidP="00000000" w:rsidRDefault="00000000" w:rsidRPr="00000000" w14:paraId="0000004D">
      <w:pPr>
        <w:spacing w:after="120" w:line="240" w:lineRule="auto"/>
        <w:jc w:val="both"/>
        <w:rPr>
          <w:rFonts w:ascii="Arial" w:cs="Arial" w:eastAsia="Arial" w:hAnsi="Arial"/>
          <w:color w:val="0070c0"/>
          <w:sz w:val="24"/>
          <w:szCs w:val="24"/>
          <w:vertAlign w:val="baseline"/>
        </w:rPr>
      </w:pPr>
      <w:r w:rsidDel="00000000" w:rsidR="00000000" w:rsidRPr="00000000">
        <w:rPr>
          <w:rtl w:val="0"/>
        </w:rPr>
      </w:r>
    </w:p>
    <w:p w:rsidR="00000000" w:rsidDel="00000000" w:rsidP="00000000" w:rsidRDefault="00000000" w:rsidRPr="00000000" w14:paraId="0000004E">
      <w:pPr>
        <w:spacing w:after="120" w:line="240" w:lineRule="auto"/>
        <w:jc w:val="both"/>
        <w:rPr>
          <w:rFonts w:ascii="Arial" w:cs="Arial" w:eastAsia="Arial" w:hAnsi="Arial"/>
          <w:color w:val="0070c0"/>
          <w:sz w:val="24"/>
          <w:szCs w:val="24"/>
          <w:vertAlign w:val="baseline"/>
        </w:rPr>
      </w:pPr>
      <w:r w:rsidDel="00000000" w:rsidR="00000000" w:rsidRPr="00000000">
        <w:rPr>
          <w:rFonts w:ascii="Arial" w:cs="Arial" w:eastAsia="Arial" w:hAnsi="Arial"/>
          <w:color w:val="0070c0"/>
          <w:sz w:val="24"/>
          <w:szCs w:val="24"/>
          <w:vertAlign w:val="baseline"/>
          <w:rtl w:val="0"/>
        </w:rPr>
        <w:t xml:space="preserve">Exemplos:</w:t>
      </w:r>
    </w:p>
    <w:p w:rsidR="00000000" w:rsidDel="00000000" w:rsidP="00000000" w:rsidRDefault="00000000" w:rsidRPr="00000000" w14:paraId="0000004F">
      <w:pPr>
        <w:spacing w:after="200" w:line="24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BENOIT, Blaise. Versuch e genealogia. O método nietzschiano: “dinamitar” o bom senso ou fazer advir uma concepção corporal da razão? In: </w:t>
      </w:r>
      <w:r w:rsidDel="00000000" w:rsidR="00000000" w:rsidRPr="00000000">
        <w:rPr>
          <w:rFonts w:ascii="Arial" w:cs="Arial" w:eastAsia="Arial" w:hAnsi="Arial"/>
          <w:b w:val="1"/>
          <w:sz w:val="24"/>
          <w:szCs w:val="24"/>
          <w:vertAlign w:val="baseline"/>
          <w:rtl w:val="0"/>
        </w:rPr>
        <w:t xml:space="preserve">Dissertatio</w:t>
      </w:r>
      <w:r w:rsidDel="00000000" w:rsidR="00000000" w:rsidRPr="00000000">
        <w:rPr>
          <w:rFonts w:ascii="Arial" w:cs="Arial" w:eastAsia="Arial" w:hAnsi="Arial"/>
          <w:sz w:val="24"/>
          <w:szCs w:val="24"/>
          <w:vertAlign w:val="baseline"/>
          <w:rtl w:val="0"/>
        </w:rPr>
        <w:t xml:space="preserve">. N.33, p.63-86, 2011. Disponível em: http://www.ufpel.edu.br/isp/dissertatio/revistas/33/03.pdf. Acesso em 01 out. 2015.</w:t>
      </w:r>
    </w:p>
    <w:p w:rsidR="00000000" w:rsidDel="00000000" w:rsidP="00000000" w:rsidRDefault="00000000" w:rsidRPr="00000000" w14:paraId="00000050">
      <w:pPr>
        <w:spacing w:after="200" w:line="24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LACERDA, Tiago. Edifício do Professor. In.: </w:t>
      </w:r>
      <w:r w:rsidDel="00000000" w:rsidR="00000000" w:rsidRPr="00000000">
        <w:rPr>
          <w:rFonts w:ascii="Arial" w:cs="Arial" w:eastAsia="Arial" w:hAnsi="Arial"/>
          <w:b w:val="1"/>
          <w:sz w:val="24"/>
          <w:szCs w:val="24"/>
          <w:vertAlign w:val="baseline"/>
          <w:rtl w:val="0"/>
        </w:rPr>
        <w:t xml:space="preserve">TG-DOXA</w:t>
      </w:r>
      <w:r w:rsidDel="00000000" w:rsidR="00000000" w:rsidRPr="00000000">
        <w:rPr>
          <w:rFonts w:ascii="Arial" w:cs="Arial" w:eastAsia="Arial" w:hAnsi="Arial"/>
          <w:sz w:val="24"/>
          <w:szCs w:val="24"/>
          <w:vertAlign w:val="baseline"/>
          <w:rtl w:val="0"/>
        </w:rPr>
        <w:t xml:space="preserve">. 31 de agosto de 2014. Disponível em: </w:t>
      </w:r>
      <w:hyperlink r:id="rId11">
        <w:r w:rsidDel="00000000" w:rsidR="00000000" w:rsidRPr="00000000">
          <w:rPr>
            <w:rFonts w:ascii="Arial" w:cs="Arial" w:eastAsia="Arial" w:hAnsi="Arial"/>
            <w:color w:val="000000"/>
            <w:sz w:val="24"/>
            <w:szCs w:val="24"/>
            <w:u w:val="none"/>
            <w:vertAlign w:val="baseline"/>
            <w:rtl w:val="0"/>
          </w:rPr>
          <w:t xml:space="preserve">http://tgdoxa.blogspot.com.br/2014/08/edificio-do-professor.html</w:t>
        </w:r>
      </w:hyperlink>
      <w:r w:rsidDel="00000000" w:rsidR="00000000" w:rsidRPr="00000000">
        <w:rPr>
          <w:rFonts w:ascii="Arial" w:cs="Arial" w:eastAsia="Arial" w:hAnsi="Arial"/>
          <w:sz w:val="24"/>
          <w:szCs w:val="24"/>
          <w:vertAlign w:val="baseline"/>
          <w:rtl w:val="0"/>
        </w:rPr>
        <w:t xml:space="preserve">. Acesso em 23 de abril de 2017. </w:t>
      </w:r>
    </w:p>
    <w:p w:rsidR="00000000" w:rsidDel="00000000" w:rsidP="00000000" w:rsidRDefault="00000000" w:rsidRPr="00000000" w14:paraId="00000051">
      <w:pPr>
        <w:spacing w:after="200" w:line="24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SALATIEL, José Renato. Santo Tomás de Aquino: Razão a serviço da fé. In.: </w:t>
      </w:r>
      <w:r w:rsidDel="00000000" w:rsidR="00000000" w:rsidRPr="00000000">
        <w:rPr>
          <w:rFonts w:ascii="Arial" w:cs="Arial" w:eastAsia="Arial" w:hAnsi="Arial"/>
          <w:b w:val="1"/>
          <w:sz w:val="24"/>
          <w:szCs w:val="24"/>
          <w:vertAlign w:val="baseline"/>
          <w:rtl w:val="0"/>
        </w:rPr>
        <w:t xml:space="preserve">Uol Educação</w:t>
      </w:r>
      <w:r w:rsidDel="00000000" w:rsidR="00000000" w:rsidRPr="00000000">
        <w:rPr>
          <w:rFonts w:ascii="Arial" w:cs="Arial" w:eastAsia="Arial" w:hAnsi="Arial"/>
          <w:sz w:val="24"/>
          <w:szCs w:val="24"/>
          <w:vertAlign w:val="baseline"/>
          <w:rtl w:val="0"/>
        </w:rPr>
        <w:t xml:space="preserve">. Disponível em: http://educacao.uol.com.br/disciplinas/filosofia/santo-tomas-de-aquino-razao-a-servico-da-fe.htm. Acesso em 01 de jan. de 2015.</w:t>
      </w:r>
    </w:p>
    <w:sectPr>
      <w:headerReference r:id="rId12" w:type="default"/>
      <w:pgSz w:h="16838" w:w="11906" w:orient="portrait"/>
      <w:pgMar w:bottom="1134" w:top="1701" w:left="1701" w:right="1134"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color w:val="ff0000"/>
          <w:sz w:val="20"/>
          <w:szCs w:val="20"/>
          <w:rtl w:val="0"/>
        </w:rPr>
        <w:t xml:space="preserve">Breve currículo do autor</w:t>
      </w:r>
      <w:r w:rsidDel="00000000" w:rsidR="00000000" w:rsidRPr="00000000">
        <w:rPr>
          <w:rtl w:val="0"/>
        </w:rPr>
      </w:r>
    </w:p>
  </w:footnote>
  <w:footnote w:id="1">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Breve currículo do autor</w:t>
      </w:r>
      <w:r w:rsidDel="00000000" w:rsidR="00000000" w:rsidRPr="00000000">
        <w:rPr>
          <w:rtl w:val="0"/>
        </w:rPr>
      </w:r>
    </w:p>
  </w:footnote>
  <w:footnote w:id="2">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Breve currículo do autor</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160" w:before="0" w:line="259"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t-B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name w:val="Normal"/>
    <w:next w:val="Normal"/>
    <w:autoRedefine w:val="0"/>
    <w:hidden w:val="0"/>
    <w:qFormat w:val="0"/>
    <w:pPr>
      <w:suppressAutoHyphens w:val="1"/>
      <w:spacing w:after="160" w:line="259"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pt-BR"/>
    </w:rPr>
  </w:style>
  <w:style w:type="character" w:styleId="Fonteparág.padrão">
    <w:name w:val="Fonte parág. padrão"/>
    <w:next w:val="Fonteparág.padrão"/>
    <w:autoRedefine w:val="0"/>
    <w:hidden w:val="0"/>
    <w:qFormat w:val="1"/>
    <w:rPr>
      <w:w w:val="100"/>
      <w:position w:val="-1"/>
      <w:effect w:val="none"/>
      <w:vertAlign w:val="baseline"/>
      <w:cs w:val="0"/>
      <w:em w:val="none"/>
      <w:lang/>
    </w:rPr>
  </w:style>
  <w:style w:type="table" w:styleId="Tabelanormal">
    <w:name w:val="Tabela normal"/>
    <w:next w:val="Tabela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Semlista">
    <w:name w:val="Sem lista"/>
    <w:next w:val="Semlista"/>
    <w:autoRedefine w:val="0"/>
    <w:hidden w:val="0"/>
    <w:qFormat w:val="1"/>
    <w:pPr>
      <w:suppressAutoHyphens w:val="1"/>
      <w:spacing w:line="1" w:lineRule="atLeast"/>
      <w:ind w:leftChars="-1" w:rightChars="0" w:firstLineChars="-1"/>
      <w:textDirection w:val="btLr"/>
      <w:textAlignment w:val="top"/>
      <w:outlineLvl w:val="0"/>
    </w:pPr>
  </w:style>
  <w:style w:type="paragraph" w:styleId="Textodenotaderodapé">
    <w:name w:val="Texto de nota de rodapé"/>
    <w:basedOn w:val="Normal"/>
    <w:next w:val="Textodenotaderodapé"/>
    <w:autoRedefine w:val="0"/>
    <w:hidden w:val="0"/>
    <w:qFormat w:val="1"/>
    <w:pPr>
      <w:suppressAutoHyphens w:val="1"/>
      <w:spacing w:after="160" w:line="259" w:lineRule="auto"/>
      <w:ind w:leftChars="-1" w:rightChars="0" w:firstLineChars="-1"/>
      <w:textDirection w:val="btLr"/>
      <w:textAlignment w:val="top"/>
      <w:outlineLvl w:val="0"/>
    </w:pPr>
    <w:rPr>
      <w:w w:val="100"/>
      <w:position w:val="-1"/>
      <w:sz w:val="20"/>
      <w:szCs w:val="20"/>
      <w:effect w:val="none"/>
      <w:vertAlign w:val="baseline"/>
      <w:cs w:val="0"/>
      <w:em w:val="none"/>
      <w:lang w:bidi="ar-SA" w:eastAsia="en-US" w:val="pt-BR"/>
    </w:rPr>
  </w:style>
  <w:style w:type="character" w:styleId="TextodenotaderodapéChar">
    <w:name w:val="Texto de nota de rodapé Char"/>
    <w:next w:val="TextodenotaderodapéChar"/>
    <w:autoRedefine w:val="0"/>
    <w:hidden w:val="0"/>
    <w:qFormat w:val="0"/>
    <w:rPr>
      <w:w w:val="100"/>
      <w:position w:val="-1"/>
      <w:effect w:val="none"/>
      <w:vertAlign w:val="baseline"/>
      <w:cs w:val="0"/>
      <w:em w:val="none"/>
      <w:lang w:eastAsia="en-US"/>
    </w:rPr>
  </w:style>
  <w:style w:type="character" w:styleId="Ref.denotaderodapé">
    <w:name w:val="Ref. de nota de rodapé"/>
    <w:next w:val="Ref.denotaderodapé"/>
    <w:autoRedefine w:val="0"/>
    <w:hidden w:val="0"/>
    <w:qFormat w:val="1"/>
    <w:rPr>
      <w:w w:val="100"/>
      <w:position w:val="-1"/>
      <w:effect w:val="none"/>
      <w:vertAlign w:val="superscript"/>
      <w:cs w:val="0"/>
      <w:em w:val="none"/>
      <w:lang/>
    </w:rPr>
  </w:style>
  <w:style w:type="character" w:styleId="Hyperlink">
    <w:name w:val="Hyperlink"/>
    <w:next w:val="Hyperlink"/>
    <w:autoRedefine w:val="0"/>
    <w:hidden w:val="0"/>
    <w:qFormat w:val="0"/>
    <w:rPr>
      <w:color w:val="0000ff"/>
      <w:w w:val="100"/>
      <w:position w:val="-1"/>
      <w:u w:val="single"/>
      <w:effect w:val="none"/>
      <w:vertAlign w:val="baseline"/>
      <w:cs w:val="0"/>
      <w:em w:val="none"/>
      <w:lang/>
    </w:rPr>
  </w:style>
  <w:style w:type="character" w:styleId="TítulodoLivro">
    <w:name w:val="Título do Livro"/>
    <w:next w:val="TítulodoLivro"/>
    <w:autoRedefine w:val="0"/>
    <w:hidden w:val="0"/>
    <w:qFormat w:val="0"/>
    <w:rPr>
      <w:b w:val="1"/>
      <w:bCs w:val="1"/>
      <w:smallCaps w:val="1"/>
      <w:spacing w:val="5"/>
      <w:w w:val="100"/>
      <w:position w:val="-1"/>
      <w:effect w:val="none"/>
      <w:vertAlign w:val="baseline"/>
      <w:cs w:val="0"/>
      <w:em w:val="none"/>
      <w:lang/>
    </w:rPr>
  </w:style>
  <w:style w:type="character" w:styleId="Ref.decomentário">
    <w:name w:val="Ref. de comentário"/>
    <w:next w:val="Ref.decomentário"/>
    <w:autoRedefine w:val="0"/>
    <w:hidden w:val="0"/>
    <w:qFormat w:val="1"/>
    <w:rPr>
      <w:w w:val="100"/>
      <w:position w:val="-1"/>
      <w:sz w:val="16"/>
      <w:szCs w:val="16"/>
      <w:effect w:val="none"/>
      <w:vertAlign w:val="baseline"/>
      <w:cs w:val="0"/>
      <w:em w:val="none"/>
      <w:lang/>
    </w:rPr>
  </w:style>
  <w:style w:type="paragraph" w:styleId="Textodecomentário">
    <w:name w:val="Texto de comentário"/>
    <w:basedOn w:val="Normal"/>
    <w:next w:val="Textodecomentário"/>
    <w:autoRedefine w:val="0"/>
    <w:hidden w:val="0"/>
    <w:qFormat w:val="1"/>
    <w:pPr>
      <w:suppressAutoHyphens w:val="1"/>
      <w:spacing w:after="0" w:line="360" w:lineRule="auto"/>
      <w:ind w:leftChars="-1" w:rightChars="0" w:firstLineChars="-1"/>
      <w:jc w:val="center"/>
      <w:textDirection w:val="btLr"/>
      <w:textAlignment w:val="top"/>
      <w:outlineLvl w:val="0"/>
    </w:pPr>
    <w:rPr>
      <w:rFonts w:ascii="Arial" w:eastAsia="Times New Roman" w:hAnsi="Arial"/>
      <w:w w:val="100"/>
      <w:position w:val="-1"/>
      <w:sz w:val="20"/>
      <w:szCs w:val="20"/>
      <w:effect w:val="none"/>
      <w:vertAlign w:val="baseline"/>
      <w:cs w:val="0"/>
      <w:em w:val="none"/>
      <w:lang w:bidi="ar-SA" w:eastAsia="en-US" w:val="pt-BR"/>
    </w:rPr>
  </w:style>
  <w:style w:type="character" w:styleId="TextodecomentárioChar">
    <w:name w:val="Texto de comentário Char"/>
    <w:next w:val="TextodecomentárioChar"/>
    <w:autoRedefine w:val="0"/>
    <w:hidden w:val="0"/>
    <w:qFormat w:val="0"/>
    <w:rPr>
      <w:rFonts w:ascii="Arial" w:eastAsia="Times New Roman" w:hAnsi="Arial"/>
      <w:w w:val="100"/>
      <w:position w:val="-1"/>
      <w:effect w:val="none"/>
      <w:vertAlign w:val="baseline"/>
      <w:cs w:val="0"/>
      <w:em w:val="none"/>
      <w:lang w:eastAsia="en-US"/>
    </w:rPr>
  </w:style>
  <w:style w:type="paragraph" w:styleId="Textodebalão">
    <w:name w:val="Texto de balão"/>
    <w:basedOn w:val="Normal"/>
    <w:next w:val="Textodebalão"/>
    <w:autoRedefine w:val="0"/>
    <w:hidden w:val="0"/>
    <w:qFormat w:val="1"/>
    <w:pPr>
      <w:suppressAutoHyphens w:val="1"/>
      <w:spacing w:after="0" w:line="240" w:lineRule="auto"/>
      <w:ind w:leftChars="-1" w:rightChars="0" w:firstLineChars="-1"/>
      <w:textDirection w:val="btLr"/>
      <w:textAlignment w:val="top"/>
      <w:outlineLvl w:val="0"/>
    </w:pPr>
    <w:rPr>
      <w:rFonts w:ascii="Segoe UI" w:cs="Segoe UI" w:hAnsi="Segoe UI"/>
      <w:w w:val="100"/>
      <w:position w:val="-1"/>
      <w:sz w:val="18"/>
      <w:szCs w:val="18"/>
      <w:effect w:val="none"/>
      <w:vertAlign w:val="baseline"/>
      <w:cs w:val="0"/>
      <w:em w:val="none"/>
      <w:lang w:bidi="ar-SA" w:eastAsia="en-US" w:val="pt-BR"/>
    </w:rPr>
  </w:style>
  <w:style w:type="character" w:styleId="TextodebalãoChar">
    <w:name w:val="Texto de balão Char"/>
    <w:next w:val="TextodebalãoChar"/>
    <w:autoRedefine w:val="0"/>
    <w:hidden w:val="0"/>
    <w:qFormat w:val="0"/>
    <w:rPr>
      <w:rFonts w:ascii="Segoe UI" w:cs="Segoe UI" w:hAnsi="Segoe UI"/>
      <w:w w:val="100"/>
      <w:position w:val="-1"/>
      <w:sz w:val="18"/>
      <w:szCs w:val="18"/>
      <w:effect w:val="none"/>
      <w:vertAlign w:val="baseline"/>
      <w:cs w:val="0"/>
      <w:em w:val="none"/>
      <w:lang w:eastAsia="en-US"/>
    </w:rPr>
  </w:style>
  <w:style w:type="character" w:styleId="MençãoPendente">
    <w:name w:val="Menção Pendente"/>
    <w:next w:val="MençãoPendente"/>
    <w:autoRedefine w:val="0"/>
    <w:hidden w:val="0"/>
    <w:qFormat w:val="1"/>
    <w:rPr>
      <w:color w:val="605e5c"/>
      <w:w w:val="100"/>
      <w:position w:val="-1"/>
      <w:effect w:val="none"/>
      <w:shd w:color="auto" w:fill="e1dfdd" w:val="clear"/>
      <w:vertAlign w:val="baseline"/>
      <w:cs w:val="0"/>
      <w:em w:val="none"/>
      <w:lang/>
    </w:rPr>
  </w:style>
  <w:style w:type="paragraph" w:styleId="Cabeçalho">
    <w:name w:val="Cabeçalho"/>
    <w:basedOn w:val="Normal"/>
    <w:next w:val="Cabeçalho"/>
    <w:autoRedefine w:val="0"/>
    <w:hidden w:val="0"/>
    <w:qFormat w:val="1"/>
    <w:pPr>
      <w:tabs>
        <w:tab w:val="center" w:leader="none" w:pos="4252"/>
        <w:tab w:val="right" w:leader="none" w:pos="8504"/>
      </w:tabs>
      <w:suppressAutoHyphens w:val="1"/>
      <w:spacing w:after="160" w:line="259"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pt-BR"/>
    </w:rPr>
  </w:style>
  <w:style w:type="character" w:styleId="CabeçalhoChar">
    <w:name w:val="Cabeçalho Char"/>
    <w:next w:val="CabeçalhoChar"/>
    <w:autoRedefine w:val="0"/>
    <w:hidden w:val="0"/>
    <w:qFormat w:val="0"/>
    <w:rPr>
      <w:w w:val="100"/>
      <w:position w:val="-1"/>
      <w:sz w:val="22"/>
      <w:szCs w:val="22"/>
      <w:effect w:val="none"/>
      <w:vertAlign w:val="baseline"/>
      <w:cs w:val="0"/>
      <w:em w:val="none"/>
      <w:lang w:eastAsia="en-US"/>
    </w:rPr>
  </w:style>
  <w:style w:type="paragraph" w:styleId="Rodapé">
    <w:name w:val="Rodapé"/>
    <w:basedOn w:val="Normal"/>
    <w:next w:val="Rodapé"/>
    <w:autoRedefine w:val="0"/>
    <w:hidden w:val="0"/>
    <w:qFormat w:val="1"/>
    <w:pPr>
      <w:tabs>
        <w:tab w:val="center" w:leader="none" w:pos="4252"/>
        <w:tab w:val="right" w:leader="none" w:pos="8504"/>
      </w:tabs>
      <w:suppressAutoHyphens w:val="1"/>
      <w:spacing w:after="160" w:line="259"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pt-BR"/>
    </w:rPr>
  </w:style>
  <w:style w:type="character" w:styleId="RodapéChar">
    <w:name w:val="Rodapé Char"/>
    <w:next w:val="RodapéChar"/>
    <w:autoRedefine w:val="0"/>
    <w:hidden w:val="0"/>
    <w:qFormat w:val="0"/>
    <w:rPr>
      <w:w w:val="100"/>
      <w:position w:val="-1"/>
      <w:sz w:val="22"/>
      <w:szCs w:val="22"/>
      <w:effect w:val="none"/>
      <w:vertAlign w:val="baseline"/>
      <w:cs w:val="0"/>
      <w:em w:val="none"/>
      <w:lang w:eastAsia="en-US"/>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hyperlink" Target="http://tgdoxa.blogspot.com.br/2014/08/edificio-do-professor.html" TargetMode="External"/><Relationship Id="rId10" Type="http://schemas.openxmlformats.org/officeDocument/2006/relationships/image" Target="media/image2.png"/><Relationship Id="rId12" Type="http://schemas.openxmlformats.org/officeDocument/2006/relationships/header" Target="header1.xml"/><Relationship Id="rId9" Type="http://schemas.openxmlformats.org/officeDocument/2006/relationships/image" Target="media/image3.png"/><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1ekd4JRx8/9XW4kQZbHZw4Fg7w==">AMUW2mVu5rtuvzQlwBnXL+Y96A5bcs4mK600lfL5itNacAT4rbNWCLVXX5lHX5Ub/Np8VgD+/XgBkWFWPN3Vpn6oj4Le6h1J4Qkjgqr7MqgMQJ2xf3b1uZzuec46I+cH8Dwe5Dw1x9SyFUVoMfHK4aHKq3Fhfl6ymQ==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2019-08-25T21:15:00Z</dcterms:created>
  <dc:creator>Tiago Eurico de Lacerda</dc:creator>
</cp:coreProperties>
</file>

<file path=docProps/custom.xml><?xml version="1.0" encoding="utf-8"?>
<Properties xmlns="http://schemas.openxmlformats.org/officeDocument/2006/custom-properties" xmlns:vt="http://schemas.openxmlformats.org/officeDocument/2006/docPropsVTypes"/>
</file>